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温馨提示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一、交通指引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大赛场地地址：宁夏回族自治区-石嘴山市-平罗县-萧公大街与永安东路交叉口向东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米(新中共平罗县委党校东侧)平罗县全民健身中心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使用百度地图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APP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搜索并导航至平罗县全民健身中心；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在平罗县汽车站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乘坐平罗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路至和平一队站下车（乘坐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站），向西步行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米至平罗县全民健身中心；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在平罗县汽车站向南步行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米至唐徕水岸东门站乘坐平罗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221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路至消防队站下车（乘坐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站），向西步行</w:t>
      </w:r>
      <w:r>
        <w:rPr>
          <w:rFonts w:hint="eastAsia" w:ascii="Times New Roman" w:hAnsi="Times New Roman" w:eastAsia="仿宋" w:cs="Times New Roman"/>
          <w:kern w:val="2"/>
          <w:sz w:val="32"/>
          <w:szCs w:val="32"/>
          <w:lang w:val="en-US" w:eastAsia="zh-CN" w:bidi="ar-SA"/>
        </w:rPr>
        <w:t>600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米至平罗县全民健身中心。</w:t>
      </w:r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二、平罗县天气情况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lang w:val="en-US" w:eastAsia="zh-CN"/>
        </w:rPr>
        <w:drawing>
          <wp:inline distT="0" distB="0" distL="114300" distR="114300">
            <wp:extent cx="2631440" cy="2673350"/>
            <wp:effectExtent l="0" t="0" r="16510" b="12700"/>
            <wp:docPr id="2" name="图片 2" descr="ece74d9564e6e999de5e0f17fae19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ce74d9564e6e999de5e0f17fae1963"/>
                    <pic:cNvPicPr>
                      <a:picLocks noChangeAspect="1"/>
                    </pic:cNvPicPr>
                  </pic:nvPicPr>
                  <pic:blipFill>
                    <a:blip r:embed="rId6"/>
                    <a:srcRect b="12765"/>
                    <a:stretch>
                      <a:fillRect/>
                    </a:stretch>
                  </pic:blipFill>
                  <pic:spPr>
                    <a:xfrm>
                      <a:off x="0" y="0"/>
                      <a:ext cx="2631440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三、住宿推荐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平罗宿泊酒店（星海花园店）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0952-6581111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速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酒店（平罗家和春天店）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0952-6627777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C4189"/>
    <w:rsid w:val="0E7C4189"/>
    <w:rsid w:val="1F610F7A"/>
    <w:rsid w:val="38210515"/>
    <w:rsid w:val="3ADA169C"/>
    <w:rsid w:val="6D983CF1"/>
    <w:rsid w:val="752B3D92"/>
    <w:rsid w:val="796C05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ind w:firstLine="48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7"/>
    <w:autoRedefine/>
    <w:qFormat/>
    <w:uiPriority w:val="0"/>
    <w:pPr>
      <w:spacing w:before="100" w:beforeLines="100" w:beforeAutospacing="0" w:after="100" w:afterLines="100" w:afterAutospacing="0" w:line="360" w:lineRule="exact"/>
      <w:ind w:firstLine="420" w:firstLineChars="200"/>
      <w:jc w:val="center"/>
      <w:outlineLvl w:val="0"/>
    </w:pPr>
    <w:rPr>
      <w:rFonts w:hint="eastAsia" w:ascii="宋体" w:hAnsi="宋体" w:eastAsia="黑体"/>
      <w:kern w:val="44"/>
      <w:sz w:val="32"/>
      <w:szCs w:val="48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100" w:beforeLines="100" w:after="100" w:afterLines="100" w:line="360" w:lineRule="exact"/>
      <w:ind w:firstLine="0"/>
      <w:jc w:val="center"/>
      <w:outlineLvl w:val="1"/>
    </w:pPr>
    <w:rPr>
      <w:rFonts w:ascii="Cambria" w:hAnsi="Cambria" w:eastAsia="黑体"/>
      <w:sz w:val="28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100" w:beforeLines="100" w:beforeAutospacing="0" w:after="100" w:afterLines="100" w:afterAutospacing="0" w:line="360" w:lineRule="exact"/>
      <w:ind w:firstLine="420" w:firstLineChars="200"/>
      <w:outlineLvl w:val="2"/>
    </w:pPr>
    <w:rPr>
      <w:rFonts w:ascii="Times New Roman" w:hAnsi="Times New Roman" w:eastAsia="黑体" w:cs="Times New Roman"/>
      <w:sz w:val="24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link w:val="3"/>
    <w:autoRedefine/>
    <w:qFormat/>
    <w:uiPriority w:val="9"/>
    <w:rPr>
      <w:rFonts w:hint="eastAsia" w:ascii="宋体" w:hAnsi="宋体" w:eastAsia="黑体"/>
      <w:kern w:val="44"/>
      <w:sz w:val="32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2024-03-25T08:06:00Z</dcterms:created>
  <dc:creator>Vv</dc:creator>
  <cp:lastModifiedBy>水·宁静</cp:lastModifiedBy>
  <dcterms:modified xsi:type="dcterms:W3CDTF">2024-03-26T14:17:32Z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52DCE7F62FB54494A3FF8F6BE98D7DEB_13</vt:lpwstr>
  </property>
</Properties>
</file>